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254A" w14:textId="77777777" w:rsidR="00AB7458" w:rsidRDefault="00AB7458" w:rsidP="00AB7458">
      <w:pPr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 xml:space="preserve">Local, </w:t>
      </w:r>
      <w:r w:rsidRPr="00AB7458">
        <w:rPr>
          <w:rFonts w:cstheme="minorHAnsi"/>
          <w:sz w:val="28"/>
          <w:szCs w:val="28"/>
          <w:highlight w:val="yellow"/>
        </w:rPr>
        <w:t>xx</w:t>
      </w:r>
      <w:r w:rsidRPr="00AB7458">
        <w:rPr>
          <w:rFonts w:cstheme="minorHAnsi"/>
          <w:sz w:val="28"/>
          <w:szCs w:val="28"/>
        </w:rPr>
        <w:t xml:space="preserve"> de </w:t>
      </w:r>
      <w:r w:rsidRPr="00AB7458">
        <w:rPr>
          <w:rFonts w:cstheme="minorHAnsi"/>
          <w:sz w:val="28"/>
          <w:szCs w:val="28"/>
          <w:highlight w:val="yellow"/>
        </w:rPr>
        <w:t>xxxxxx</w:t>
      </w:r>
      <w:r w:rsidRPr="00AB7458">
        <w:rPr>
          <w:rFonts w:cstheme="minorHAnsi"/>
          <w:sz w:val="28"/>
          <w:szCs w:val="28"/>
        </w:rPr>
        <w:t xml:space="preserve"> de 20</w:t>
      </w:r>
      <w:r w:rsidRPr="00AB7458">
        <w:rPr>
          <w:rFonts w:cstheme="minorHAnsi"/>
          <w:sz w:val="28"/>
          <w:szCs w:val="28"/>
          <w:highlight w:val="yellow"/>
        </w:rPr>
        <w:t>xx</w:t>
      </w:r>
      <w:r w:rsidRPr="00AB7458">
        <w:rPr>
          <w:rFonts w:cstheme="minorHAnsi"/>
          <w:sz w:val="28"/>
          <w:szCs w:val="28"/>
        </w:rPr>
        <w:t>.</w:t>
      </w:r>
    </w:p>
    <w:p w14:paraId="099C74C2" w14:textId="77777777" w:rsidR="00AB7458" w:rsidRPr="00AB7458" w:rsidRDefault="00AB7458" w:rsidP="00AB7458">
      <w:pPr>
        <w:jc w:val="both"/>
        <w:rPr>
          <w:rFonts w:cstheme="minorHAnsi"/>
          <w:sz w:val="28"/>
          <w:szCs w:val="28"/>
        </w:rPr>
      </w:pPr>
    </w:p>
    <w:p w14:paraId="5237E71B" w14:textId="77777777" w:rsidR="00AB7458" w:rsidRPr="00AB7458" w:rsidRDefault="00676578" w:rsidP="00AB74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Ao</w:t>
      </w:r>
    </w:p>
    <w:p w14:paraId="45A9CC3A" w14:textId="77777777" w:rsidR="00650758" w:rsidRPr="00650758" w:rsidRDefault="00650758" w:rsidP="00650758">
      <w:pPr>
        <w:spacing w:after="0"/>
        <w:rPr>
          <w:rFonts w:cstheme="minorHAnsi"/>
          <w:sz w:val="28"/>
          <w:szCs w:val="28"/>
        </w:rPr>
      </w:pPr>
      <w:r w:rsidRPr="00650758">
        <w:rPr>
          <w:rFonts w:cstheme="minorHAnsi"/>
          <w:sz w:val="28"/>
          <w:szCs w:val="28"/>
        </w:rPr>
        <w:t>Cenp – Fórum da Autorregulação do Mercado Publicitário</w:t>
      </w:r>
    </w:p>
    <w:p w14:paraId="1E0CA99C" w14:textId="77777777" w:rsidR="00AB7458" w:rsidRDefault="000F75C9" w:rsidP="00DF7647">
      <w:pPr>
        <w:spacing w:after="0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São Paulo – Capital</w:t>
      </w:r>
    </w:p>
    <w:p w14:paraId="66D385A9" w14:textId="77777777" w:rsidR="00AB7458" w:rsidRPr="00AB7458" w:rsidRDefault="00AB7458" w:rsidP="00AB7458">
      <w:pPr>
        <w:spacing w:after="0"/>
        <w:jc w:val="both"/>
        <w:rPr>
          <w:rFonts w:cstheme="minorHAnsi"/>
          <w:sz w:val="28"/>
          <w:szCs w:val="28"/>
        </w:rPr>
      </w:pPr>
    </w:p>
    <w:p w14:paraId="5BBB82E1" w14:textId="77777777" w:rsidR="00AB7458" w:rsidRDefault="00AB7458" w:rsidP="00AB7458">
      <w:pPr>
        <w:jc w:val="both"/>
        <w:rPr>
          <w:rFonts w:cstheme="minorHAnsi"/>
          <w:b/>
          <w:sz w:val="28"/>
          <w:szCs w:val="28"/>
        </w:rPr>
      </w:pPr>
      <w:r w:rsidRPr="00AB7458">
        <w:rPr>
          <w:rFonts w:cstheme="minorHAnsi"/>
          <w:b/>
          <w:sz w:val="28"/>
          <w:szCs w:val="28"/>
        </w:rPr>
        <w:t xml:space="preserve">Ref.: Pedido de ingresso no </w:t>
      </w:r>
      <w:r w:rsidR="00D559F9" w:rsidRPr="00AB7458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 w:rsidRPr="00AB7458">
        <w:rPr>
          <w:rFonts w:cstheme="minorHAnsi"/>
          <w:b/>
          <w:sz w:val="28"/>
          <w:szCs w:val="28"/>
        </w:rPr>
        <w:t xml:space="preserve"> </w:t>
      </w:r>
      <w:r w:rsidRPr="00AB7458">
        <w:rPr>
          <w:rFonts w:cstheme="minorHAnsi"/>
          <w:b/>
          <w:sz w:val="28"/>
          <w:szCs w:val="28"/>
        </w:rPr>
        <w:t>como entidade aderente.</w:t>
      </w:r>
    </w:p>
    <w:p w14:paraId="4398CD73" w14:textId="77777777" w:rsidR="00AB7458" w:rsidRPr="00AB7458" w:rsidRDefault="00AB7458" w:rsidP="00AB7458">
      <w:pPr>
        <w:jc w:val="both"/>
        <w:rPr>
          <w:rFonts w:cstheme="minorHAnsi"/>
          <w:b/>
          <w:sz w:val="28"/>
          <w:szCs w:val="28"/>
        </w:rPr>
      </w:pPr>
    </w:p>
    <w:p w14:paraId="580E9B34" w14:textId="77777777" w:rsidR="00AB7458" w:rsidRDefault="00AB7458" w:rsidP="00AB7458">
      <w:pPr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Prezado senhor,</w:t>
      </w:r>
    </w:p>
    <w:p w14:paraId="4364FF58" w14:textId="77777777" w:rsidR="00AB7458" w:rsidRPr="00AB7458" w:rsidRDefault="00AB7458" w:rsidP="00AB7458">
      <w:pPr>
        <w:jc w:val="both"/>
        <w:rPr>
          <w:rFonts w:cstheme="minorHAnsi"/>
          <w:sz w:val="28"/>
          <w:szCs w:val="28"/>
        </w:rPr>
      </w:pPr>
    </w:p>
    <w:p w14:paraId="14A4AA90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 xml:space="preserve">), é entidade existente desde </w:t>
      </w:r>
      <w:r w:rsidRPr="00AB7458">
        <w:rPr>
          <w:rFonts w:cstheme="minorHAnsi"/>
          <w:sz w:val="28"/>
          <w:szCs w:val="28"/>
          <w:highlight w:val="yellow"/>
        </w:rPr>
        <w:t>XX</w:t>
      </w:r>
      <w:r w:rsidRPr="00AB7458">
        <w:rPr>
          <w:rFonts w:cstheme="minorHAnsi"/>
          <w:sz w:val="28"/>
          <w:szCs w:val="28"/>
        </w:rPr>
        <w:t xml:space="preserve"> de </w:t>
      </w:r>
      <w:r w:rsidRPr="00AB7458">
        <w:rPr>
          <w:rFonts w:cstheme="minorHAnsi"/>
          <w:sz w:val="28"/>
          <w:szCs w:val="28"/>
          <w:highlight w:val="yellow"/>
        </w:rPr>
        <w:t>XXXX</w:t>
      </w:r>
      <w:r w:rsidRPr="00AB7458">
        <w:rPr>
          <w:rFonts w:cstheme="minorHAnsi"/>
          <w:sz w:val="28"/>
          <w:szCs w:val="28"/>
        </w:rPr>
        <w:t xml:space="preserve"> de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  <w:highlight w:val="yellow"/>
        </w:rPr>
        <w:t>2XXX</w:t>
      </w:r>
      <w:r w:rsidRPr="00AB7458">
        <w:rPr>
          <w:rFonts w:cstheme="minorHAnsi"/>
          <w:sz w:val="28"/>
          <w:szCs w:val="28"/>
        </w:rPr>
        <w:t>, legalmente constituída, com seus atos constitutivos devidamente arquivados no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  <w:highlight w:val="yellow"/>
        </w:rPr>
        <w:t>XXXXXXXXX</w:t>
      </w:r>
      <w:r w:rsidRPr="00AB7458">
        <w:rPr>
          <w:rFonts w:cstheme="minorHAnsi"/>
          <w:sz w:val="28"/>
          <w:szCs w:val="28"/>
        </w:rPr>
        <w:t xml:space="preserve">, protocolado e registrado sob </w:t>
      </w:r>
      <w:r w:rsidR="00E71330">
        <w:rPr>
          <w:rFonts w:cstheme="minorHAnsi"/>
          <w:sz w:val="28"/>
          <w:szCs w:val="28"/>
        </w:rPr>
        <w:t>a</w:t>
      </w:r>
      <w:r w:rsidRPr="00AB7458">
        <w:rPr>
          <w:rFonts w:cstheme="minorHAnsi"/>
          <w:sz w:val="28"/>
          <w:szCs w:val="28"/>
        </w:rPr>
        <w:t xml:space="preserve"> microfilmagem </w:t>
      </w:r>
      <w:r w:rsidRPr="00AB7458">
        <w:rPr>
          <w:rFonts w:cstheme="minorHAnsi"/>
          <w:sz w:val="28"/>
          <w:szCs w:val="28"/>
          <w:highlight w:val="yellow"/>
        </w:rPr>
        <w:t>XXXXXX</w:t>
      </w:r>
      <w:r w:rsidRPr="00AB7458">
        <w:rPr>
          <w:rFonts w:cstheme="minorHAnsi"/>
          <w:sz w:val="28"/>
          <w:szCs w:val="28"/>
        </w:rPr>
        <w:t>, averbado à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margem do registro </w:t>
      </w:r>
      <w:r w:rsidRPr="00AB7458">
        <w:rPr>
          <w:rFonts w:cstheme="minorHAnsi"/>
          <w:sz w:val="28"/>
          <w:szCs w:val="28"/>
          <w:highlight w:val="yellow"/>
        </w:rPr>
        <w:t>XXXXXXX</w:t>
      </w:r>
      <w:r w:rsidR="0094454C">
        <w:rPr>
          <w:rFonts w:cstheme="minorHAnsi"/>
          <w:sz w:val="28"/>
          <w:szCs w:val="28"/>
        </w:rPr>
        <w:t>,</w:t>
      </w:r>
      <w:r w:rsidRPr="00AB7458">
        <w:rPr>
          <w:rFonts w:cstheme="minorHAnsi"/>
          <w:sz w:val="28"/>
          <w:szCs w:val="28"/>
        </w:rPr>
        <w:t xml:space="preserve"> com sede em </w:t>
      </w:r>
      <w:r w:rsidRPr="00AB7458">
        <w:rPr>
          <w:rFonts w:cstheme="minorHAnsi"/>
          <w:sz w:val="28"/>
          <w:szCs w:val="28"/>
          <w:highlight w:val="yellow"/>
        </w:rPr>
        <w:t>XXXXXX</w:t>
      </w:r>
      <w:r w:rsidRPr="00AB7458">
        <w:rPr>
          <w:rFonts w:cstheme="minorHAnsi"/>
          <w:sz w:val="28"/>
          <w:szCs w:val="28"/>
        </w:rPr>
        <w:t xml:space="preserve">, à Rua </w:t>
      </w:r>
      <w:r w:rsidR="0094454C">
        <w:rPr>
          <w:rFonts w:cstheme="minorHAnsi"/>
          <w:sz w:val="28"/>
          <w:szCs w:val="28"/>
          <w:highlight w:val="yellow"/>
        </w:rPr>
        <w:t>XXXXX n.</w:t>
      </w:r>
      <w:r w:rsidR="0094454C">
        <w:rPr>
          <w:rFonts w:cstheme="minorHAnsi"/>
          <w:sz w:val="28"/>
          <w:szCs w:val="28"/>
        </w:rPr>
        <w:t xml:space="preserve">º </w:t>
      </w:r>
      <w:r w:rsidR="0094454C" w:rsidRPr="0094454C">
        <w:rPr>
          <w:rFonts w:cstheme="minorHAnsi"/>
          <w:sz w:val="28"/>
          <w:szCs w:val="28"/>
          <w:highlight w:val="yellow"/>
        </w:rPr>
        <w:t>XXXX</w:t>
      </w:r>
      <w:r w:rsidRPr="00AB745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inscrita no CNPJ sob n.º </w:t>
      </w:r>
      <w:r w:rsidRPr="00AB7458">
        <w:rPr>
          <w:rFonts w:cstheme="minorHAnsi"/>
          <w:sz w:val="28"/>
          <w:szCs w:val="28"/>
          <w:highlight w:val="yellow"/>
        </w:rPr>
        <w:t>XX.XXX.XXX/XXXX-XX</w:t>
      </w:r>
      <w:r w:rsidRPr="00AB7458">
        <w:rPr>
          <w:rFonts w:cstheme="minorHAnsi"/>
          <w:sz w:val="28"/>
          <w:szCs w:val="28"/>
        </w:rPr>
        <w:t>, sendo entidade representativa da categoria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econômica </w:t>
      </w:r>
      <w:r>
        <w:rPr>
          <w:rFonts w:cstheme="minorHAnsi"/>
          <w:sz w:val="28"/>
          <w:szCs w:val="28"/>
        </w:rPr>
        <w:t>(</w:t>
      </w:r>
      <w:r w:rsidRPr="00AB7458">
        <w:rPr>
          <w:rFonts w:cstheme="minorHAnsi"/>
          <w:sz w:val="28"/>
          <w:szCs w:val="28"/>
          <w:highlight w:val="yellow"/>
        </w:rPr>
        <w:t>das Agências, Veículos e Fornecedores do segmento publicitário</w:t>
      </w:r>
      <w:r>
        <w:rPr>
          <w:rFonts w:cstheme="minorHAnsi"/>
          <w:sz w:val="28"/>
          <w:szCs w:val="28"/>
        </w:rPr>
        <w:t>)</w:t>
      </w:r>
      <w:r w:rsidRPr="00AB7458">
        <w:rPr>
          <w:rFonts w:cstheme="minorHAnsi"/>
          <w:sz w:val="28"/>
          <w:szCs w:val="28"/>
        </w:rPr>
        <w:t xml:space="preserve"> em âmbito</w:t>
      </w:r>
      <w:r>
        <w:rPr>
          <w:rFonts w:cstheme="minorHAnsi"/>
          <w:sz w:val="28"/>
          <w:szCs w:val="28"/>
        </w:rPr>
        <w:t xml:space="preserve"> (</w:t>
      </w:r>
      <w:r w:rsidRPr="00AB7458">
        <w:rPr>
          <w:rFonts w:cstheme="minorHAnsi"/>
          <w:sz w:val="28"/>
          <w:szCs w:val="28"/>
          <w:highlight w:val="yellow"/>
        </w:rPr>
        <w:t>Municipal, Estadual ou Nacional</w:t>
      </w:r>
      <w:r>
        <w:rPr>
          <w:rFonts w:cstheme="minorHAnsi"/>
          <w:sz w:val="28"/>
          <w:szCs w:val="28"/>
        </w:rPr>
        <w:t>)</w:t>
      </w:r>
      <w:r w:rsidRPr="00AB7458">
        <w:rPr>
          <w:rFonts w:cstheme="minorHAnsi"/>
          <w:sz w:val="28"/>
          <w:szCs w:val="28"/>
        </w:rPr>
        <w:t>.</w:t>
      </w:r>
    </w:p>
    <w:p w14:paraId="0C3016C1" w14:textId="77777777" w:rsidR="00551C07" w:rsidRDefault="00551C07" w:rsidP="00AB7458">
      <w:pPr>
        <w:ind w:firstLine="1701"/>
        <w:jc w:val="both"/>
        <w:rPr>
          <w:rFonts w:cstheme="minorHAnsi"/>
          <w:sz w:val="28"/>
          <w:szCs w:val="28"/>
        </w:rPr>
      </w:pPr>
    </w:p>
    <w:p w14:paraId="2BE5A5AF" w14:textId="77777777" w:rsidR="00AB7458" w:rsidRDefault="00AB7458" w:rsidP="00551C07">
      <w:pPr>
        <w:spacing w:after="0"/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>) é entidade notoriamente conhecida na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chamada indústria da propaganda, como representativa d</w:t>
      </w:r>
      <w:r w:rsidR="00E71330">
        <w:rPr>
          <w:rFonts w:cstheme="minorHAnsi"/>
          <w:sz w:val="28"/>
          <w:szCs w:val="28"/>
        </w:rPr>
        <w:t>e</w:t>
      </w:r>
      <w:r w:rsidRPr="00AB74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AB7458">
        <w:rPr>
          <w:rFonts w:cstheme="minorHAnsi"/>
          <w:sz w:val="28"/>
          <w:szCs w:val="28"/>
          <w:highlight w:val="yellow"/>
        </w:rPr>
        <w:t>Agências, Veículos e Fornecedores</w:t>
      </w:r>
      <w:r>
        <w:rPr>
          <w:rFonts w:cstheme="minorHAnsi"/>
          <w:sz w:val="28"/>
          <w:szCs w:val="28"/>
        </w:rPr>
        <w:t>)</w:t>
      </w:r>
      <w:r w:rsidRPr="00AB7458">
        <w:rPr>
          <w:rFonts w:cstheme="minorHAnsi"/>
          <w:sz w:val="28"/>
          <w:szCs w:val="28"/>
        </w:rPr>
        <w:t>, os quais atuam nos 03 setores da comunicação publicitária, tendo dentre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suas atribuições – </w:t>
      </w:r>
      <w:r w:rsidR="00E71330">
        <w:rPr>
          <w:rFonts w:cstheme="minorHAnsi"/>
          <w:sz w:val="28"/>
          <w:szCs w:val="28"/>
        </w:rPr>
        <w:t>(</w:t>
      </w:r>
      <w:r w:rsidRPr="00E71330">
        <w:rPr>
          <w:rFonts w:cstheme="minorHAnsi"/>
          <w:sz w:val="28"/>
          <w:szCs w:val="28"/>
          <w:highlight w:val="yellow"/>
        </w:rPr>
        <w:t>o que realiza de forma permanente</w:t>
      </w:r>
      <w:r w:rsidR="00E71330">
        <w:rPr>
          <w:rFonts w:cstheme="minorHAnsi"/>
          <w:sz w:val="28"/>
          <w:szCs w:val="28"/>
        </w:rPr>
        <w:t>)</w:t>
      </w:r>
      <w:r w:rsidRPr="00AB7458">
        <w:rPr>
          <w:rFonts w:cstheme="minorHAnsi"/>
          <w:sz w:val="28"/>
          <w:szCs w:val="28"/>
        </w:rPr>
        <w:t xml:space="preserve"> – a defesa das normas legais e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convencionais que regulam a atividade publicitária no Brasil, dentre as quais as Normas</w:t>
      </w:r>
      <w:r>
        <w:rPr>
          <w:rFonts w:cstheme="minorHAnsi"/>
          <w:sz w:val="28"/>
          <w:szCs w:val="28"/>
        </w:rPr>
        <w:t>-</w:t>
      </w:r>
      <w:r w:rsidRPr="00AB7458">
        <w:rPr>
          <w:rFonts w:cstheme="minorHAnsi"/>
          <w:sz w:val="28"/>
          <w:szCs w:val="28"/>
        </w:rPr>
        <w:t xml:space="preserve">Padrão e as demais disposições emanadas do </w:t>
      </w:r>
      <w:r w:rsidR="00650758" w:rsidRPr="00650758">
        <w:rPr>
          <w:rFonts w:cstheme="minorHAnsi"/>
          <w:sz w:val="28"/>
          <w:szCs w:val="28"/>
        </w:rPr>
        <w:t>Cenp – Fórum da Autorregulação do Mercado Publicitário</w:t>
      </w:r>
      <w:r w:rsidR="00650758">
        <w:rPr>
          <w:rFonts w:cstheme="minorHAnsi"/>
          <w:sz w:val="28"/>
          <w:szCs w:val="28"/>
        </w:rPr>
        <w:t>.</w:t>
      </w:r>
    </w:p>
    <w:p w14:paraId="2411ED90" w14:textId="77777777" w:rsidR="00551C07" w:rsidRPr="00AB7458" w:rsidRDefault="00551C07" w:rsidP="00551C07">
      <w:pPr>
        <w:spacing w:after="0"/>
        <w:ind w:firstLine="1701"/>
        <w:jc w:val="both"/>
        <w:rPr>
          <w:rFonts w:cstheme="minorHAnsi"/>
          <w:sz w:val="28"/>
          <w:szCs w:val="28"/>
        </w:rPr>
      </w:pPr>
    </w:p>
    <w:p w14:paraId="5ED36F9F" w14:textId="77777777" w:rsidR="00AB7458" w:rsidRP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Nesta condição, vem, respeitosamente, a V. Sa. para pleitear que se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firme </w:t>
      </w:r>
      <w:r w:rsidRPr="00AB7458">
        <w:rPr>
          <w:rFonts w:cstheme="minorHAnsi"/>
          <w:b/>
          <w:sz w:val="28"/>
          <w:szCs w:val="28"/>
        </w:rPr>
        <w:t>ACORDO</w:t>
      </w:r>
      <w:r w:rsidRPr="00AB7458">
        <w:rPr>
          <w:rFonts w:cstheme="minorHAnsi"/>
          <w:sz w:val="28"/>
          <w:szCs w:val="28"/>
        </w:rPr>
        <w:t xml:space="preserve"> entre </w:t>
      </w:r>
      <w:r w:rsidR="00D559F9" w:rsidRPr="00AB7458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 (</w:t>
      </w:r>
      <w:r w:rsidRPr="00AB7458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>), no sentido de aceitar esta última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como </w:t>
      </w:r>
      <w:r w:rsidRPr="00AB7458">
        <w:rPr>
          <w:rFonts w:cstheme="minorHAnsi"/>
          <w:b/>
          <w:sz w:val="28"/>
          <w:szCs w:val="28"/>
        </w:rPr>
        <w:t>ENTIDADE ADERENTE</w:t>
      </w:r>
      <w:r w:rsidRPr="00AB7458">
        <w:rPr>
          <w:rFonts w:cstheme="minorHAnsi"/>
          <w:sz w:val="28"/>
          <w:szCs w:val="28"/>
        </w:rPr>
        <w:t xml:space="preserve">, nos expressos termos do art. </w:t>
      </w:r>
      <w:r>
        <w:rPr>
          <w:rFonts w:cstheme="minorHAnsi"/>
          <w:sz w:val="28"/>
          <w:szCs w:val="28"/>
        </w:rPr>
        <w:t>40</w:t>
      </w:r>
      <w:r w:rsidRPr="00AB7458">
        <w:rPr>
          <w:rFonts w:cstheme="minorHAnsi"/>
          <w:sz w:val="28"/>
          <w:szCs w:val="28"/>
        </w:rPr>
        <w:t xml:space="preserve"> “caput” e inciso XVI</w:t>
      </w:r>
      <w:r>
        <w:rPr>
          <w:rFonts w:cstheme="minorHAnsi"/>
          <w:sz w:val="28"/>
          <w:szCs w:val="28"/>
        </w:rPr>
        <w:t>I</w:t>
      </w:r>
      <w:r w:rsidRPr="00AB7458">
        <w:rPr>
          <w:rFonts w:cstheme="minorHAnsi"/>
          <w:sz w:val="28"/>
          <w:szCs w:val="28"/>
        </w:rPr>
        <w:t xml:space="preserve"> dos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Estatutos Sociais dessa entidade, que estabelecem:</w:t>
      </w:r>
    </w:p>
    <w:p w14:paraId="706E1D72" w14:textId="77777777" w:rsidR="00AB7458" w:rsidRDefault="00AB7458" w:rsidP="00AB7458">
      <w:pPr>
        <w:ind w:left="1416"/>
        <w:jc w:val="both"/>
        <w:rPr>
          <w:rFonts w:cstheme="minorHAnsi"/>
          <w:i/>
        </w:rPr>
      </w:pPr>
      <w:r w:rsidRPr="00AB7458">
        <w:rPr>
          <w:rFonts w:cstheme="minorHAnsi"/>
          <w:i/>
        </w:rPr>
        <w:lastRenderedPageBreak/>
        <w:t xml:space="preserve">“Art. 40 – Compete ao Presidente do </w:t>
      </w:r>
      <w:r w:rsidR="00D559F9" w:rsidRPr="00E71330">
        <w:rPr>
          <w:rFonts w:cstheme="minorHAnsi"/>
          <w:b/>
          <w:i/>
        </w:rPr>
        <w:t>C</w:t>
      </w:r>
      <w:r w:rsidR="00D559F9">
        <w:rPr>
          <w:rFonts w:cstheme="minorHAnsi"/>
          <w:b/>
          <w:i/>
        </w:rPr>
        <w:t>enp</w:t>
      </w:r>
      <w:r w:rsidR="00D559F9" w:rsidRPr="00AB7458">
        <w:rPr>
          <w:rFonts w:cstheme="minorHAnsi"/>
          <w:i/>
        </w:rPr>
        <w:t xml:space="preserve"> </w:t>
      </w:r>
      <w:r w:rsidRPr="00AB7458">
        <w:rPr>
          <w:rFonts w:cstheme="minorHAnsi"/>
          <w:i/>
        </w:rPr>
        <w:t xml:space="preserve">cumprir e fazer cumprir estes Estatutos e as deliberações da Assembléia Geral da entidade, do Conselho </w:t>
      </w:r>
      <w:r w:rsidR="00D559F9">
        <w:rPr>
          <w:rFonts w:cstheme="minorHAnsi"/>
          <w:i/>
        </w:rPr>
        <w:t>Superior</w:t>
      </w:r>
      <w:r w:rsidR="000F75C9">
        <w:rPr>
          <w:rFonts w:cstheme="minorHAnsi"/>
          <w:i/>
        </w:rPr>
        <w:t xml:space="preserve"> </w:t>
      </w:r>
      <w:r w:rsidR="000F75C9" w:rsidRPr="000F75C9">
        <w:rPr>
          <w:rFonts w:cstheme="minorHAnsi"/>
          <w:i/>
        </w:rPr>
        <w:t>das Normas-Padrão</w:t>
      </w:r>
      <w:r w:rsidRPr="00AB7458">
        <w:rPr>
          <w:rFonts w:cstheme="minorHAnsi"/>
          <w:i/>
        </w:rPr>
        <w:t xml:space="preserve">, </w:t>
      </w:r>
      <w:r w:rsidR="00D559F9" w:rsidRPr="00650758">
        <w:rPr>
          <w:i/>
        </w:rPr>
        <w:t>do Conselho de Administração e Governança,</w:t>
      </w:r>
      <w:r w:rsidR="00D559F9">
        <w:t xml:space="preserve"> </w:t>
      </w:r>
      <w:r w:rsidRPr="00AB7458">
        <w:rPr>
          <w:rFonts w:cstheme="minorHAnsi"/>
          <w:i/>
        </w:rPr>
        <w:t>do Conselho de Ética e do Conselho Fiscal, inclusive por meio das seguintes ações: (......)</w:t>
      </w:r>
    </w:p>
    <w:p w14:paraId="4B6C93D4" w14:textId="77777777" w:rsidR="00AB7458" w:rsidRDefault="00AB7458" w:rsidP="00AB7458">
      <w:pPr>
        <w:ind w:left="1416"/>
        <w:jc w:val="both"/>
        <w:rPr>
          <w:rFonts w:cstheme="minorHAnsi"/>
          <w:i/>
        </w:rPr>
      </w:pPr>
      <w:r w:rsidRPr="00AB7458">
        <w:rPr>
          <w:rFonts w:cstheme="minorHAnsi"/>
          <w:i/>
        </w:rPr>
        <w:t xml:space="preserve">XVII – Firmar, em nome da entidade e por delegação do Conselho </w:t>
      </w:r>
      <w:r w:rsidR="00D559F9" w:rsidRPr="00FF78AB">
        <w:rPr>
          <w:rFonts w:cstheme="minorHAnsi"/>
        </w:rPr>
        <w:t>Superior e/ou do Conselho de Administração e Governança</w:t>
      </w:r>
      <w:r w:rsidRPr="00AB7458">
        <w:rPr>
          <w:rFonts w:cstheme="minorHAnsi"/>
          <w:i/>
        </w:rPr>
        <w:t>, acordos, convênios e protocolos com entes públicos e privados</w:t>
      </w:r>
      <w:r w:rsidR="00D559F9" w:rsidRPr="00D559F9">
        <w:rPr>
          <w:rFonts w:cstheme="minorHAnsi"/>
        </w:rPr>
        <w:t xml:space="preserve"> </w:t>
      </w:r>
      <w:r w:rsidR="00D559F9" w:rsidRPr="00FF78AB">
        <w:rPr>
          <w:rFonts w:cstheme="minorHAnsi"/>
        </w:rPr>
        <w:t>respectivamente quando se tratar de assuntos institucionais ou de mercado relativos às Normas-Padrão da Atividade Publicitária, e/ou de cunho estritamente administrativos para consecução dos objetivos sociais</w:t>
      </w:r>
      <w:r w:rsidR="00D559F9">
        <w:rPr>
          <w:rFonts w:cstheme="minorHAnsi"/>
        </w:rPr>
        <w:t>.</w:t>
      </w:r>
      <w:r w:rsidRPr="00AB7458">
        <w:rPr>
          <w:rFonts w:cstheme="minorHAnsi"/>
          <w:i/>
        </w:rPr>
        <w:t>”</w:t>
      </w:r>
    </w:p>
    <w:p w14:paraId="1F6FF7C5" w14:textId="77777777" w:rsidR="00D559F9" w:rsidRPr="00AB7458" w:rsidRDefault="00D559F9" w:rsidP="00AB7458">
      <w:pPr>
        <w:ind w:left="1416"/>
        <w:jc w:val="both"/>
        <w:rPr>
          <w:rFonts w:cstheme="minorHAnsi"/>
          <w:i/>
        </w:rPr>
      </w:pPr>
    </w:p>
    <w:p w14:paraId="25810C8C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Portanto, na condição de entidade aderente, 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>) assume o compromisso de declarar e se comprometer a acatar, difundir,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defender, aderir e recomendar as “Normas-Padrão da Atividade Publicitária” junto a seus</w:t>
      </w:r>
      <w:r>
        <w:rPr>
          <w:rFonts w:cstheme="minorHAnsi"/>
          <w:sz w:val="28"/>
          <w:szCs w:val="28"/>
        </w:rPr>
        <w:t xml:space="preserve">  </w:t>
      </w:r>
      <w:r w:rsidRPr="00AB7458">
        <w:rPr>
          <w:rFonts w:cstheme="minorHAnsi"/>
          <w:sz w:val="28"/>
          <w:szCs w:val="28"/>
        </w:rPr>
        <w:t xml:space="preserve">associados, nos expressos termos do art. 9º dos Estatutos Sociais do </w:t>
      </w:r>
      <w:r w:rsidR="000F75C9" w:rsidRPr="00E71330">
        <w:rPr>
          <w:rFonts w:cstheme="minorHAnsi"/>
          <w:b/>
          <w:sz w:val="28"/>
          <w:szCs w:val="28"/>
        </w:rPr>
        <w:t>C</w:t>
      </w:r>
      <w:r w:rsidR="000F75C9">
        <w:rPr>
          <w:rFonts w:cstheme="minorHAnsi"/>
          <w:b/>
          <w:sz w:val="28"/>
          <w:szCs w:val="28"/>
        </w:rPr>
        <w:t>enp</w:t>
      </w:r>
      <w:r w:rsidRPr="00AB7458">
        <w:rPr>
          <w:rFonts w:cstheme="minorHAnsi"/>
          <w:sz w:val="28"/>
          <w:szCs w:val="28"/>
        </w:rPr>
        <w:t>.</w:t>
      </w:r>
    </w:p>
    <w:p w14:paraId="62CB1160" w14:textId="77777777" w:rsidR="00AB7458" w:rsidRP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</w:p>
    <w:p w14:paraId="23668AC2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>) compromete-se, ainda, a contribuir com o</w:t>
      </w:r>
      <w:r>
        <w:rPr>
          <w:rFonts w:cstheme="minorHAnsi"/>
          <w:sz w:val="28"/>
          <w:szCs w:val="28"/>
        </w:rPr>
        <w:t xml:space="preserve"> </w:t>
      </w:r>
      <w:r w:rsidR="000F75C9" w:rsidRPr="00E71330">
        <w:rPr>
          <w:rFonts w:cstheme="minorHAnsi"/>
          <w:b/>
          <w:sz w:val="28"/>
          <w:szCs w:val="28"/>
        </w:rPr>
        <w:t>C</w:t>
      </w:r>
      <w:r w:rsidR="000F75C9">
        <w:rPr>
          <w:rFonts w:cstheme="minorHAnsi"/>
          <w:b/>
          <w:sz w:val="28"/>
          <w:szCs w:val="28"/>
        </w:rPr>
        <w:t>enp</w:t>
      </w:r>
      <w:r w:rsidR="000F75C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no cumprimento de seus objetivos sociais, assim determinados no art. 5º dos seus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Estatutos Sociais, e respeitar e acatar os deveres previstos no art. 13 destes mesmos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Estatutos, bem como as decisões emanadas da Diretoria Executiva e do Conselho</w:t>
      </w:r>
      <w:r>
        <w:rPr>
          <w:rFonts w:cstheme="minorHAnsi"/>
          <w:sz w:val="28"/>
          <w:szCs w:val="28"/>
        </w:rPr>
        <w:t xml:space="preserve"> </w:t>
      </w:r>
      <w:r w:rsidR="000F75C9">
        <w:rPr>
          <w:rFonts w:cstheme="minorHAnsi"/>
          <w:sz w:val="28"/>
          <w:szCs w:val="28"/>
        </w:rPr>
        <w:t>Superior</w:t>
      </w:r>
      <w:r w:rsidR="000F75C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da entidade.</w:t>
      </w:r>
    </w:p>
    <w:p w14:paraId="2FE60A1F" w14:textId="77777777" w:rsidR="00AB7458" w:rsidRP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</w:p>
    <w:p w14:paraId="271F1257" w14:textId="77777777" w:rsidR="00AB7458" w:rsidRP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Em contrapartida, 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>) poderá (i) informar ao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mercado publicitário sobre sua condição de entidade aderente ao </w:t>
      </w:r>
      <w:r w:rsidR="00D559F9" w:rsidRPr="00E71330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 às Normas</w:t>
      </w:r>
      <w:r w:rsidR="00E71330">
        <w:rPr>
          <w:rFonts w:cstheme="minorHAnsi"/>
          <w:sz w:val="28"/>
          <w:szCs w:val="28"/>
        </w:rPr>
        <w:t>-</w:t>
      </w:r>
      <w:r w:rsidRPr="00AB7458">
        <w:rPr>
          <w:rFonts w:cstheme="minorHAnsi"/>
          <w:sz w:val="28"/>
          <w:szCs w:val="28"/>
        </w:rPr>
        <w:t xml:space="preserve">Padrão; (ii) representar ao Conselho de Ética, mediante análise do Presidente do </w:t>
      </w:r>
      <w:r w:rsidR="00D559F9" w:rsidRPr="00E71330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(art. </w:t>
      </w:r>
      <w:r w:rsidR="00AE39B0">
        <w:rPr>
          <w:rFonts w:cstheme="minorHAnsi"/>
          <w:sz w:val="28"/>
          <w:szCs w:val="28"/>
        </w:rPr>
        <w:t>47</w:t>
      </w:r>
      <w:r w:rsidR="00AE39B0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dos Estatutos Sociais), acerca de matéria regida pelas “Normas-Padrão da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Atividade Publicitária”; (iii) usufruir de assessoria técnica relacionada às Normas-Padrão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da Atividade Publicitária; (iv) oferecer teses, sugestões e proposições que visem ao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aprimoramento e/ou atualização dos princípios éticos da atividade, das boas práticas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comerciais relativas à autorregulação e sua defesa e (v) solicitar a interferência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mediadora do </w:t>
      </w:r>
      <w:r w:rsidR="00D559F9" w:rsidRPr="00E71330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em assuntos relacionados com as boas práticas comerciais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preconizadas nas Normas-Padrão.</w:t>
      </w:r>
    </w:p>
    <w:p w14:paraId="6E0F6D98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lastRenderedPageBreak/>
        <w:t>O presente acordo, que tem prazo indeterminado e poderá ser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denunciado por qualquer das partes mediante comunicação à outra de tal disposição, é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firmado assumindo 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AB7458">
        <w:rPr>
          <w:rFonts w:cstheme="minorHAnsi"/>
          <w:sz w:val="28"/>
          <w:szCs w:val="28"/>
        </w:rPr>
        <w:t xml:space="preserve">) e o </w:t>
      </w:r>
      <w:r w:rsidR="00D559F9" w:rsidRPr="00E71330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="00D559F9" w:rsidRPr="00AB7458"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reconhecimento de que o seu modelo poderá contribuir, para, eventuais, futuros acordos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 xml:space="preserve">entre o </w:t>
      </w:r>
      <w:r w:rsidRPr="00E71330">
        <w:rPr>
          <w:rFonts w:cstheme="minorHAnsi"/>
          <w:b/>
          <w:sz w:val="28"/>
          <w:szCs w:val="28"/>
        </w:rPr>
        <w:t>C</w:t>
      </w:r>
      <w:r w:rsidR="00D559F9">
        <w:rPr>
          <w:rFonts w:cstheme="minorHAnsi"/>
          <w:b/>
          <w:sz w:val="28"/>
          <w:szCs w:val="28"/>
        </w:rPr>
        <w:t>enp</w:t>
      </w:r>
      <w:r w:rsidRPr="00AB7458">
        <w:rPr>
          <w:rFonts w:cstheme="minorHAnsi"/>
          <w:sz w:val="28"/>
          <w:szCs w:val="28"/>
        </w:rPr>
        <w:t xml:space="preserve"> e outras entidades do mesmo gênero e/ou categoria.</w:t>
      </w:r>
    </w:p>
    <w:p w14:paraId="60EC3FD3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AB7458">
        <w:rPr>
          <w:rFonts w:cstheme="minorHAnsi"/>
          <w:sz w:val="28"/>
          <w:szCs w:val="28"/>
        </w:rPr>
        <w:t>úvidas e omissões serão resolvidas de comum acordo entre as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partes que firmam o presente acordo em 02 (duas) vias.</w:t>
      </w:r>
    </w:p>
    <w:p w14:paraId="62597929" w14:textId="77777777" w:rsid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Pr="00AB7458">
        <w:rPr>
          <w:rFonts w:cstheme="minorHAnsi"/>
          <w:sz w:val="28"/>
          <w:szCs w:val="28"/>
        </w:rPr>
        <w:t>ertos de podermos contar com o atendimento do presente</w:t>
      </w:r>
      <w:r>
        <w:rPr>
          <w:rFonts w:cstheme="minorHAnsi"/>
          <w:sz w:val="28"/>
          <w:szCs w:val="28"/>
        </w:rPr>
        <w:t xml:space="preserve"> </w:t>
      </w:r>
      <w:r w:rsidRPr="00AB7458">
        <w:rPr>
          <w:rFonts w:cstheme="minorHAnsi"/>
          <w:sz w:val="28"/>
          <w:szCs w:val="28"/>
        </w:rPr>
        <w:t>pedido, subscrevemo-nos.</w:t>
      </w:r>
    </w:p>
    <w:p w14:paraId="1D8A0F3C" w14:textId="77777777" w:rsidR="00AB7458" w:rsidRPr="00AB7458" w:rsidRDefault="00AB7458" w:rsidP="00AB7458">
      <w:pPr>
        <w:ind w:firstLine="1701"/>
        <w:jc w:val="both"/>
        <w:rPr>
          <w:rFonts w:cstheme="minorHAnsi"/>
          <w:sz w:val="28"/>
          <w:szCs w:val="28"/>
        </w:rPr>
      </w:pPr>
    </w:p>
    <w:p w14:paraId="54773581" w14:textId="77777777" w:rsidR="00AB7458" w:rsidRDefault="00AB7458" w:rsidP="00AB7458">
      <w:pPr>
        <w:jc w:val="both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Atenciosamente,</w:t>
      </w:r>
    </w:p>
    <w:p w14:paraId="7C4C855A" w14:textId="77777777" w:rsidR="00AB7458" w:rsidRDefault="00AB7458" w:rsidP="00AB7458">
      <w:pPr>
        <w:jc w:val="both"/>
        <w:rPr>
          <w:rFonts w:cstheme="minorHAnsi"/>
          <w:sz w:val="28"/>
          <w:szCs w:val="28"/>
        </w:rPr>
      </w:pPr>
    </w:p>
    <w:p w14:paraId="1EA4D8B1" w14:textId="77777777" w:rsidR="00AB7458" w:rsidRPr="00AB7458" w:rsidRDefault="00AB7458" w:rsidP="00AB7458">
      <w:pPr>
        <w:jc w:val="both"/>
        <w:rPr>
          <w:rFonts w:cstheme="minorHAnsi"/>
          <w:sz w:val="28"/>
          <w:szCs w:val="28"/>
        </w:rPr>
      </w:pPr>
    </w:p>
    <w:p w14:paraId="3519AFAE" w14:textId="77777777" w:rsidR="00AB7458" w:rsidRPr="00AB7458" w:rsidRDefault="00AB7458" w:rsidP="00E71330">
      <w:pPr>
        <w:spacing w:after="0"/>
        <w:jc w:val="center"/>
        <w:rPr>
          <w:rFonts w:cstheme="minorHAnsi"/>
          <w:sz w:val="28"/>
          <w:szCs w:val="28"/>
        </w:rPr>
      </w:pPr>
      <w:r w:rsidRPr="00AB7458">
        <w:rPr>
          <w:rFonts w:cstheme="minorHAnsi"/>
          <w:sz w:val="28"/>
          <w:szCs w:val="28"/>
        </w:rPr>
        <w:t>___________________________</w:t>
      </w:r>
    </w:p>
    <w:p w14:paraId="35757496" w14:textId="77777777" w:rsidR="00AB7458" w:rsidRPr="00E71330" w:rsidRDefault="00AB7458" w:rsidP="00E71330">
      <w:pPr>
        <w:spacing w:after="0"/>
        <w:jc w:val="center"/>
        <w:rPr>
          <w:rFonts w:cstheme="minorHAnsi"/>
          <w:b/>
          <w:sz w:val="28"/>
          <w:szCs w:val="28"/>
        </w:rPr>
      </w:pPr>
      <w:r w:rsidRPr="00E71330">
        <w:rPr>
          <w:rFonts w:cstheme="minorHAnsi"/>
          <w:b/>
          <w:sz w:val="28"/>
          <w:szCs w:val="28"/>
          <w:highlight w:val="yellow"/>
        </w:rPr>
        <w:t>NOME DO PRESIDENTE</w:t>
      </w:r>
    </w:p>
    <w:p w14:paraId="7606782E" w14:textId="77777777" w:rsidR="00AB7458" w:rsidRPr="00E71330" w:rsidRDefault="00AB7458" w:rsidP="00E71330">
      <w:pPr>
        <w:spacing w:after="0"/>
        <w:jc w:val="center"/>
        <w:rPr>
          <w:rFonts w:cstheme="minorHAnsi"/>
          <w:b/>
          <w:sz w:val="28"/>
          <w:szCs w:val="28"/>
        </w:rPr>
      </w:pPr>
      <w:r w:rsidRPr="00E71330">
        <w:rPr>
          <w:rFonts w:cstheme="minorHAnsi"/>
          <w:b/>
          <w:sz w:val="28"/>
          <w:szCs w:val="28"/>
        </w:rPr>
        <w:t>Presidente da (</w:t>
      </w:r>
      <w:r w:rsidRPr="00E71330">
        <w:rPr>
          <w:rFonts w:cstheme="minorHAnsi"/>
          <w:b/>
          <w:sz w:val="28"/>
          <w:szCs w:val="28"/>
          <w:highlight w:val="yellow"/>
        </w:rPr>
        <w:t>NOME DA ENTIDADE</w:t>
      </w:r>
      <w:r w:rsidRPr="00E71330">
        <w:rPr>
          <w:rFonts w:cstheme="minorHAnsi"/>
          <w:b/>
          <w:sz w:val="28"/>
          <w:szCs w:val="28"/>
        </w:rPr>
        <w:t>)</w:t>
      </w:r>
    </w:p>
    <w:p w14:paraId="713D66CF" w14:textId="77777777" w:rsidR="00AB7458" w:rsidRDefault="00AB7458" w:rsidP="00E71330">
      <w:pPr>
        <w:spacing w:after="0"/>
        <w:jc w:val="center"/>
        <w:rPr>
          <w:rFonts w:cstheme="minorHAnsi"/>
          <w:sz w:val="28"/>
          <w:szCs w:val="28"/>
        </w:rPr>
      </w:pPr>
    </w:p>
    <w:p w14:paraId="5B9DF4D4" w14:textId="77777777" w:rsidR="00E71330" w:rsidRDefault="00E71330" w:rsidP="00E71330">
      <w:pPr>
        <w:spacing w:after="0"/>
        <w:jc w:val="center"/>
        <w:rPr>
          <w:rFonts w:cstheme="minorHAnsi"/>
          <w:sz w:val="28"/>
          <w:szCs w:val="28"/>
        </w:rPr>
      </w:pPr>
    </w:p>
    <w:p w14:paraId="55C65CEE" w14:textId="77777777" w:rsidR="00E71330" w:rsidRPr="00AB7458" w:rsidRDefault="00E71330" w:rsidP="00E71330">
      <w:pPr>
        <w:spacing w:after="0"/>
        <w:jc w:val="center"/>
        <w:rPr>
          <w:rFonts w:cstheme="minorHAnsi"/>
          <w:sz w:val="28"/>
          <w:szCs w:val="28"/>
        </w:rPr>
      </w:pPr>
    </w:p>
    <w:p w14:paraId="35E7F03A" w14:textId="77777777" w:rsidR="00AB7458" w:rsidRDefault="00AB7458" w:rsidP="00E71330">
      <w:pPr>
        <w:jc w:val="center"/>
        <w:rPr>
          <w:rFonts w:cstheme="minorHAnsi"/>
          <w:sz w:val="28"/>
          <w:szCs w:val="28"/>
        </w:rPr>
      </w:pPr>
      <w:r w:rsidRPr="00AB7458">
        <w:rPr>
          <w:rFonts w:cstheme="minorHAnsi"/>
          <w:b/>
          <w:sz w:val="28"/>
          <w:szCs w:val="28"/>
        </w:rPr>
        <w:t>De acordo</w:t>
      </w:r>
      <w:r>
        <w:rPr>
          <w:rFonts w:cstheme="minorHAnsi"/>
          <w:sz w:val="28"/>
          <w:szCs w:val="28"/>
        </w:rPr>
        <w:t>:</w:t>
      </w:r>
    </w:p>
    <w:p w14:paraId="1DF7ABC7" w14:textId="77777777" w:rsidR="00E71330" w:rsidRDefault="00E71330" w:rsidP="00E71330">
      <w:pPr>
        <w:jc w:val="center"/>
        <w:rPr>
          <w:rFonts w:cstheme="minorHAnsi"/>
          <w:sz w:val="28"/>
          <w:szCs w:val="28"/>
        </w:rPr>
      </w:pPr>
    </w:p>
    <w:p w14:paraId="4185A871" w14:textId="77777777" w:rsidR="00AB7458" w:rsidRDefault="00AB7458" w:rsidP="00E71330">
      <w:pPr>
        <w:jc w:val="center"/>
        <w:rPr>
          <w:rFonts w:cstheme="minorHAnsi"/>
          <w:sz w:val="28"/>
          <w:szCs w:val="28"/>
        </w:rPr>
      </w:pPr>
    </w:p>
    <w:p w14:paraId="3F9BC4E7" w14:textId="77777777" w:rsidR="00AB7458" w:rsidRPr="00AB7458" w:rsidRDefault="00AB7458" w:rsidP="00E71330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</w:t>
      </w:r>
    </w:p>
    <w:p w14:paraId="55DDA131" w14:textId="77777777" w:rsidR="001E3F4F" w:rsidRPr="00E71330" w:rsidRDefault="00DF7647" w:rsidP="00E7133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Cenp </w:t>
      </w:r>
      <w:r w:rsidR="00650758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Fórum</w:t>
      </w:r>
      <w:r w:rsidR="00650758">
        <w:rPr>
          <w:rFonts w:cstheme="minorHAnsi"/>
          <w:b/>
          <w:sz w:val="28"/>
          <w:szCs w:val="28"/>
        </w:rPr>
        <w:t xml:space="preserve"> da Autorregulação do Mercado Publicitário</w:t>
      </w:r>
    </w:p>
    <w:sectPr w:rsidR="001E3F4F" w:rsidRPr="00E71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58"/>
    <w:rsid w:val="000F75C9"/>
    <w:rsid w:val="001D4970"/>
    <w:rsid w:val="00551C07"/>
    <w:rsid w:val="00650758"/>
    <w:rsid w:val="00676578"/>
    <w:rsid w:val="007A2AE8"/>
    <w:rsid w:val="00840EF2"/>
    <w:rsid w:val="0094454C"/>
    <w:rsid w:val="00A774A8"/>
    <w:rsid w:val="00A95C4C"/>
    <w:rsid w:val="00AB39B9"/>
    <w:rsid w:val="00AB7458"/>
    <w:rsid w:val="00AE39B0"/>
    <w:rsid w:val="00B66477"/>
    <w:rsid w:val="00BF1D86"/>
    <w:rsid w:val="00D559F9"/>
    <w:rsid w:val="00DF7647"/>
    <w:rsid w:val="00E06773"/>
    <w:rsid w:val="00E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F9D"/>
  <w15:chartTrackingRefBased/>
  <w15:docId w15:val="{0C42437B-00AB-45BC-A112-C5A2793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5C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2AEA9526D20249B19EC12EAA5536DD" ma:contentTypeVersion="10" ma:contentTypeDescription="Crie um novo documento." ma:contentTypeScope="" ma:versionID="ef1524498d3d3ca3bc97e82876e1fea1">
  <xsd:schema xmlns:xsd="http://www.w3.org/2001/XMLSchema" xmlns:xs="http://www.w3.org/2001/XMLSchema" xmlns:p="http://schemas.microsoft.com/office/2006/metadata/properties" xmlns:ns2="a5056421-34f9-4b2b-a927-8871c84655b8" targetNamespace="http://schemas.microsoft.com/office/2006/metadata/properties" ma:root="true" ma:fieldsID="1e79a750ff0e077527831e4007bf952b" ns2:_="">
    <xsd:import namespace="a5056421-34f9-4b2b-a927-8871c8465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6421-34f9-4b2b-a927-8871c8465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36C3F-2C85-458D-A45A-64A012E10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3FB6F-CAE7-48A1-BBEF-D02657058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11B38-6A91-47B6-9C58-DA9FF8C39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56421-34f9-4b2b-a927-8871c8465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Faustino de Souza</dc:creator>
  <cp:keywords/>
  <dc:description/>
  <cp:lastModifiedBy>Conrado Almeida - Cenp</cp:lastModifiedBy>
  <cp:revision>2</cp:revision>
  <dcterms:created xsi:type="dcterms:W3CDTF">2023-06-07T18:29:00Z</dcterms:created>
  <dcterms:modified xsi:type="dcterms:W3CDTF">2023-06-07T18:29:00Z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0x010100792AEA9526D20249B19EC12EAA5536DD</vt:lpwstr>
  </property>
</Properties>
</file>